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7289"/>
      </w:tblGrid>
      <w:tr w:rsidR="003C4D71" w:rsidRPr="007F08DD" w:rsidTr="000341BD">
        <w:trPr>
          <w:jc w:val="center"/>
        </w:trPr>
        <w:tc>
          <w:tcPr>
            <w:tcW w:w="2917" w:type="dxa"/>
            <w:vMerge w:val="restart"/>
            <w:vAlign w:val="center"/>
          </w:tcPr>
          <w:p w:rsidR="003C4D71" w:rsidRPr="007F08DD" w:rsidRDefault="003C4D71" w:rsidP="003C4D71">
            <w:pPr>
              <w:rPr>
                <w:rFonts w:ascii="Amerigo BT" w:hAnsi="Amerigo BT"/>
              </w:rPr>
            </w:pPr>
            <w:r w:rsidRPr="007F08DD">
              <w:rPr>
                <w:noProof/>
              </w:rPr>
              <w:drawing>
                <wp:inline distT="0" distB="0" distL="0" distR="0" wp14:anchorId="06C22D12" wp14:editId="6247C3F5">
                  <wp:extent cx="1512000" cy="575843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575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9" w:type="dxa"/>
            <w:vAlign w:val="center"/>
          </w:tcPr>
          <w:p w:rsidR="003C4D71" w:rsidRPr="007F08DD" w:rsidRDefault="003C4D71" w:rsidP="003C4D71">
            <w:pPr>
              <w:rPr>
                <w:rFonts w:ascii="Amerigo BT" w:hAnsi="Amerigo BT"/>
              </w:rPr>
            </w:pPr>
            <w:r w:rsidRPr="007F08DD">
              <w:rPr>
                <w:rFonts w:ascii="Amerigo BT" w:hAnsi="Amerigo BT"/>
              </w:rPr>
              <w:t>Direction des lycées</w:t>
            </w:r>
          </w:p>
        </w:tc>
      </w:tr>
      <w:tr w:rsidR="003C4D71" w:rsidRPr="007F08DD" w:rsidTr="000341BD">
        <w:trPr>
          <w:jc w:val="center"/>
        </w:trPr>
        <w:tc>
          <w:tcPr>
            <w:tcW w:w="2917" w:type="dxa"/>
            <w:vMerge/>
          </w:tcPr>
          <w:p w:rsidR="003C4D71" w:rsidRPr="007F08DD" w:rsidRDefault="003C4D71" w:rsidP="003C4D71">
            <w:pPr>
              <w:rPr>
                <w:rFonts w:ascii="Amerigo BT" w:hAnsi="Amerigo BT"/>
              </w:rPr>
            </w:pPr>
          </w:p>
        </w:tc>
        <w:tc>
          <w:tcPr>
            <w:tcW w:w="7289" w:type="dxa"/>
            <w:vAlign w:val="center"/>
          </w:tcPr>
          <w:p w:rsidR="003C4D71" w:rsidRPr="007F08DD" w:rsidRDefault="003C4D71" w:rsidP="003C4D71">
            <w:pPr>
              <w:rPr>
                <w:rFonts w:ascii="Amerigo BT" w:hAnsi="Amerigo BT"/>
              </w:rPr>
            </w:pPr>
            <w:r w:rsidRPr="007F08DD">
              <w:rPr>
                <w:rFonts w:ascii="Amerigo BT" w:hAnsi="Amerigo BT"/>
              </w:rPr>
              <w:t>Service accueil et vie des lycéens</w:t>
            </w:r>
          </w:p>
        </w:tc>
      </w:tr>
      <w:tr w:rsidR="003C4D71" w:rsidRPr="007F08DD" w:rsidTr="000341BD">
        <w:trPr>
          <w:jc w:val="center"/>
        </w:trPr>
        <w:tc>
          <w:tcPr>
            <w:tcW w:w="2917" w:type="dxa"/>
            <w:vMerge/>
          </w:tcPr>
          <w:p w:rsidR="003C4D71" w:rsidRPr="007F08DD" w:rsidRDefault="003C4D71" w:rsidP="003C4D71">
            <w:pPr>
              <w:rPr>
                <w:rFonts w:ascii="Amerigo BT" w:hAnsi="Amerigo BT"/>
              </w:rPr>
            </w:pPr>
          </w:p>
        </w:tc>
        <w:tc>
          <w:tcPr>
            <w:tcW w:w="7289" w:type="dxa"/>
            <w:vAlign w:val="center"/>
          </w:tcPr>
          <w:p w:rsidR="003C4D71" w:rsidRPr="006670CB" w:rsidRDefault="003C4D71" w:rsidP="003C4D71">
            <w:pPr>
              <w:rPr>
                <w:rFonts w:ascii="Amerigo BT" w:hAnsi="Amerigo BT"/>
              </w:rPr>
            </w:pPr>
            <w:r w:rsidRPr="006670CB">
              <w:rPr>
                <w:rFonts w:ascii="Amerigo BT" w:hAnsi="Amerigo BT"/>
              </w:rPr>
              <w:t>Dossier suivi par Arnaud OHET, chargé d’appui aux projets des lycées</w:t>
            </w:r>
          </w:p>
          <w:p w:rsidR="003C4D71" w:rsidRPr="006670CB" w:rsidRDefault="000E44C6" w:rsidP="003C4D71">
            <w:pPr>
              <w:rPr>
                <w:rFonts w:ascii="Amerigo BT" w:hAnsi="Amerigo BT"/>
              </w:rPr>
            </w:pPr>
            <w:r>
              <w:rPr>
                <w:rFonts w:ascii="Amerigo BT" w:hAnsi="Amerigo BT"/>
              </w:rPr>
              <w:t>Tél. : 03 80 44 34 96 / Courrie</w:t>
            </w:r>
            <w:r w:rsidR="003C4D71" w:rsidRPr="006670CB">
              <w:rPr>
                <w:rFonts w:ascii="Amerigo BT" w:hAnsi="Amerigo BT"/>
              </w:rPr>
              <w:t xml:space="preserve">l : </w:t>
            </w:r>
            <w:hyperlink r:id="rId8" w:history="1">
              <w:r w:rsidR="006670CB" w:rsidRPr="006670CB">
                <w:rPr>
                  <w:rStyle w:val="Lienhypertexte"/>
                  <w:rFonts w:ascii="Amerigo BT" w:hAnsi="Amerigo BT"/>
                </w:rPr>
                <w:t>eveil@bourgognefranchecomte.fr</w:t>
              </w:r>
            </w:hyperlink>
            <w:r w:rsidR="006670CB" w:rsidRPr="006670CB">
              <w:rPr>
                <w:rFonts w:ascii="Amerigo BT" w:hAnsi="Amerigo BT"/>
              </w:rPr>
              <w:t xml:space="preserve"> </w:t>
            </w:r>
          </w:p>
        </w:tc>
      </w:tr>
    </w:tbl>
    <w:p w:rsidR="003C4D71" w:rsidRPr="007F08DD" w:rsidRDefault="003C4D71" w:rsidP="003C4D71"/>
    <w:p w:rsidR="003C4D71" w:rsidRPr="007F08DD" w:rsidRDefault="003C4D71" w:rsidP="006448CB">
      <w:pPr>
        <w:jc w:val="center"/>
        <w:rPr>
          <w:b/>
          <w:sz w:val="30"/>
          <w:szCs w:val="30"/>
        </w:rPr>
      </w:pPr>
      <w:r w:rsidRPr="007F08DD">
        <w:rPr>
          <w:b/>
          <w:sz w:val="30"/>
          <w:szCs w:val="30"/>
        </w:rPr>
        <w:t>EVEIL, enveloppe pour la vie, l’épanouissement et l’implication des lycéens</w:t>
      </w:r>
    </w:p>
    <w:p w:rsidR="003C4D71" w:rsidRPr="007F08DD" w:rsidRDefault="00C048F6" w:rsidP="006448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20___ </w:t>
      </w:r>
      <w:r w:rsidR="002D2B73">
        <w:rPr>
          <w:sz w:val="24"/>
          <w:szCs w:val="24"/>
        </w:rPr>
        <w:t>/</w:t>
      </w:r>
      <w:r>
        <w:rPr>
          <w:sz w:val="24"/>
          <w:szCs w:val="24"/>
        </w:rPr>
        <w:t xml:space="preserve"> 20___</w:t>
      </w:r>
    </w:p>
    <w:p w:rsidR="003C4D71" w:rsidRDefault="003C4D71" w:rsidP="006448CB">
      <w:pPr>
        <w:spacing w:line="300" w:lineRule="atLeast"/>
        <w:jc w:val="center"/>
      </w:pPr>
      <w:bookmarkStart w:id="0" w:name="_GoBack"/>
      <w:bookmarkEnd w:id="0"/>
      <w:r w:rsidRPr="007F08DD">
        <w:t>Formulaire</w:t>
      </w:r>
      <w:r w:rsidR="00232477">
        <w:t xml:space="preserve"> </w:t>
      </w:r>
      <w:r w:rsidR="00232477" w:rsidRPr="00232477">
        <w:rPr>
          <w:i/>
        </w:rPr>
        <w:t>(version été 2020)</w:t>
      </w:r>
      <w:r w:rsidRPr="007F08DD">
        <w:t xml:space="preserve"> pour la présentat</w:t>
      </w:r>
      <w:r w:rsidR="002D2B73">
        <w:t xml:space="preserve">ion d’un projet – Projet n° </w:t>
      </w:r>
      <w:r w:rsidR="002D2B73" w:rsidRPr="006670CB">
        <w:rPr>
          <w:highlight w:val="yellow"/>
        </w:rPr>
        <w:t>...</w:t>
      </w:r>
    </w:p>
    <w:p w:rsidR="004136B0" w:rsidRPr="004136B0" w:rsidRDefault="004136B0" w:rsidP="006448CB">
      <w:pPr>
        <w:spacing w:line="300" w:lineRule="atLeast"/>
        <w:jc w:val="center"/>
      </w:pPr>
      <w:r>
        <w:t>À</w:t>
      </w:r>
      <w:r w:rsidRPr="004136B0">
        <w:t xml:space="preserve"> reto</w:t>
      </w:r>
      <w:r>
        <w:t>urner par courriel uniquement :</w:t>
      </w:r>
      <w:r w:rsidRPr="004136B0">
        <w:t xml:space="preserve"> </w:t>
      </w:r>
      <w:hyperlink r:id="rId9" w:history="1">
        <w:r w:rsidRPr="004136B0">
          <w:rPr>
            <w:rStyle w:val="Lienhypertexte"/>
          </w:rPr>
          <w:t>eveil@bourgognefranchecomte.fr</w:t>
        </w:r>
      </w:hyperlink>
    </w:p>
    <w:p w:rsidR="003C4D71" w:rsidRPr="007F08DD" w:rsidRDefault="003C4D71" w:rsidP="003C4D7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3C4D71" w:rsidRPr="007F08DD" w:rsidTr="0034708C">
        <w:trPr>
          <w:jc w:val="center"/>
        </w:trPr>
        <w:tc>
          <w:tcPr>
            <w:tcW w:w="10206" w:type="dxa"/>
            <w:shd w:val="clear" w:color="auto" w:fill="auto"/>
            <w:tcMar>
              <w:top w:w="57" w:type="dxa"/>
              <w:bottom w:w="57" w:type="dxa"/>
            </w:tcMar>
          </w:tcPr>
          <w:p w:rsidR="006C5606" w:rsidRPr="00DB4F64" w:rsidRDefault="006C5606" w:rsidP="003C4D71">
            <w:pPr>
              <w:rPr>
                <w:sz w:val="12"/>
                <w:szCs w:val="12"/>
              </w:rPr>
            </w:pP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  <w:r w:rsidRPr="007F08DD">
              <w:rPr>
                <w:b/>
                <w:sz w:val="20"/>
                <w:szCs w:val="20"/>
              </w:rPr>
              <w:t>Lycée, ville :</w:t>
            </w:r>
          </w:p>
          <w:p w:rsidR="003C4D71" w:rsidRPr="00DB4F64" w:rsidRDefault="003C4D71" w:rsidP="003C4D71">
            <w:pPr>
              <w:rPr>
                <w:sz w:val="12"/>
                <w:szCs w:val="12"/>
              </w:rPr>
            </w:pPr>
          </w:p>
          <w:p w:rsidR="006C5606" w:rsidRDefault="003C4D71" w:rsidP="006C5606">
            <w:pPr>
              <w:rPr>
                <w:b/>
                <w:sz w:val="20"/>
                <w:szCs w:val="20"/>
              </w:rPr>
            </w:pPr>
            <w:r w:rsidRPr="007F08DD">
              <w:rPr>
                <w:b/>
                <w:sz w:val="20"/>
                <w:szCs w:val="20"/>
              </w:rPr>
              <w:t>Personne référente</w:t>
            </w:r>
            <w:r w:rsidR="006C5606">
              <w:rPr>
                <w:b/>
                <w:sz w:val="20"/>
                <w:szCs w:val="20"/>
              </w:rPr>
              <w:t xml:space="preserve"> (prénom, nom</w:t>
            </w:r>
            <w:r w:rsidR="002D2B73">
              <w:rPr>
                <w:b/>
                <w:sz w:val="20"/>
                <w:szCs w:val="20"/>
              </w:rPr>
              <w:t>, fonction</w:t>
            </w:r>
            <w:r w:rsidR="006C5606">
              <w:rPr>
                <w:b/>
                <w:sz w:val="20"/>
                <w:szCs w:val="20"/>
              </w:rPr>
              <w:t>)</w:t>
            </w:r>
            <w:r w:rsidRPr="007F08DD">
              <w:rPr>
                <w:b/>
                <w:sz w:val="20"/>
                <w:szCs w:val="20"/>
              </w:rPr>
              <w:t> :</w:t>
            </w:r>
          </w:p>
          <w:p w:rsidR="006C5606" w:rsidRPr="00DB4F64" w:rsidRDefault="006C5606" w:rsidP="006C5606">
            <w:pPr>
              <w:rPr>
                <w:sz w:val="12"/>
                <w:szCs w:val="12"/>
              </w:rPr>
            </w:pPr>
          </w:p>
          <w:p w:rsidR="003C4D71" w:rsidRDefault="006C5606" w:rsidP="006C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Tél. :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="002D2B73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="002D2B73">
              <w:rPr>
                <w:b/>
                <w:sz w:val="20"/>
                <w:szCs w:val="20"/>
              </w:rPr>
              <w:tab/>
            </w:r>
            <w:r w:rsidR="002D2B73">
              <w:rPr>
                <w:b/>
                <w:sz w:val="20"/>
                <w:szCs w:val="20"/>
              </w:rPr>
              <w:tab/>
            </w:r>
            <w:r w:rsidR="002D2B73">
              <w:rPr>
                <w:b/>
                <w:sz w:val="20"/>
                <w:szCs w:val="20"/>
              </w:rPr>
              <w:tab/>
            </w:r>
            <w:r w:rsidR="002D2B73">
              <w:rPr>
                <w:b/>
                <w:sz w:val="20"/>
                <w:szCs w:val="20"/>
              </w:rPr>
              <w:tab/>
            </w:r>
            <w:r w:rsidR="002D2B73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="003C4D71" w:rsidRPr="007F08DD">
              <w:rPr>
                <w:b/>
                <w:sz w:val="20"/>
                <w:szCs w:val="20"/>
              </w:rPr>
              <w:t>Email :</w:t>
            </w:r>
          </w:p>
          <w:p w:rsidR="00DB4F64" w:rsidRPr="00DB4F64" w:rsidRDefault="00DB4F64" w:rsidP="006C5606">
            <w:pPr>
              <w:rPr>
                <w:sz w:val="12"/>
                <w:szCs w:val="12"/>
              </w:rPr>
            </w:pPr>
          </w:p>
        </w:tc>
      </w:tr>
      <w:tr w:rsidR="003C4D71" w:rsidRPr="007F08DD" w:rsidTr="0034708C">
        <w:trPr>
          <w:jc w:val="center"/>
        </w:trPr>
        <w:tc>
          <w:tcPr>
            <w:tcW w:w="10206" w:type="dxa"/>
            <w:shd w:val="clear" w:color="auto" w:fill="auto"/>
            <w:tcMar>
              <w:top w:w="57" w:type="dxa"/>
              <w:bottom w:w="57" w:type="dxa"/>
            </w:tcMar>
          </w:tcPr>
          <w:p w:rsidR="003C4D71" w:rsidRPr="007F08DD" w:rsidRDefault="003C4D71" w:rsidP="003C4D71">
            <w:pPr>
              <w:rPr>
                <w:b/>
                <w:sz w:val="20"/>
                <w:szCs w:val="20"/>
                <w:u w:val="single"/>
              </w:rPr>
            </w:pPr>
            <w:r w:rsidRPr="007F08DD">
              <w:rPr>
                <w:b/>
                <w:sz w:val="20"/>
                <w:szCs w:val="20"/>
                <w:u w:val="single"/>
              </w:rPr>
              <w:t>Thème du projet</w:t>
            </w:r>
            <w:r w:rsidRPr="007F08DD">
              <w:rPr>
                <w:sz w:val="20"/>
                <w:szCs w:val="20"/>
              </w:rPr>
              <w:t xml:space="preserve"> (</w:t>
            </w:r>
            <w:r w:rsidRPr="00CF5DDD">
              <w:rPr>
                <w:color w:val="FF0000"/>
                <w:sz w:val="20"/>
                <w:szCs w:val="20"/>
              </w:rPr>
              <w:t>cocher uniquement un thème</w:t>
            </w:r>
            <w:r w:rsidRPr="007F08DD">
              <w:rPr>
                <w:sz w:val="20"/>
                <w:szCs w:val="20"/>
              </w:rPr>
              <w:t>, le thème prépondérant du projet) :</w:t>
            </w:r>
          </w:p>
          <w:p w:rsidR="003C4D71" w:rsidRPr="007F08DD" w:rsidRDefault="003C4D71" w:rsidP="003C4D71">
            <w:pPr>
              <w:rPr>
                <w:sz w:val="10"/>
                <w:szCs w:val="10"/>
              </w:rPr>
            </w:pP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  <w:r w:rsidRPr="007F08DD">
              <w:rPr>
                <w:sz w:val="20"/>
                <w:szCs w:val="20"/>
              </w:rPr>
              <w:sym w:font="Wingdings" w:char="F072"/>
            </w:r>
            <w:r w:rsidRPr="007F08DD">
              <w:rPr>
                <w:sz w:val="20"/>
                <w:szCs w:val="20"/>
              </w:rPr>
              <w:t xml:space="preserve"> Citoyenneté, </w:t>
            </w:r>
            <w:r w:rsidR="0080256F">
              <w:rPr>
                <w:sz w:val="20"/>
                <w:szCs w:val="20"/>
              </w:rPr>
              <w:t xml:space="preserve">laïcité, </w:t>
            </w:r>
            <w:r w:rsidRPr="007F08DD">
              <w:rPr>
                <w:sz w:val="20"/>
                <w:szCs w:val="20"/>
              </w:rPr>
              <w:t>droits, discriminations et solidarités</w:t>
            </w:r>
            <w:r w:rsidR="0080256F">
              <w:rPr>
                <w:sz w:val="20"/>
                <w:szCs w:val="20"/>
              </w:rPr>
              <w:tab/>
            </w:r>
            <w:r w:rsidR="0080256F">
              <w:rPr>
                <w:sz w:val="20"/>
                <w:szCs w:val="20"/>
              </w:rPr>
              <w:tab/>
            </w:r>
            <w:r w:rsidR="0080256F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="00C048F6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sym w:font="Wingdings" w:char="F072"/>
            </w:r>
            <w:r w:rsidRPr="007F08DD">
              <w:rPr>
                <w:sz w:val="20"/>
                <w:szCs w:val="20"/>
              </w:rPr>
              <w:t xml:space="preserve"> Presse, médias, réseaux sociaux</w:t>
            </w: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  <w:r w:rsidRPr="007F08DD">
              <w:rPr>
                <w:sz w:val="20"/>
                <w:szCs w:val="20"/>
              </w:rPr>
              <w:sym w:font="Wingdings" w:char="F072"/>
            </w:r>
            <w:r w:rsidRPr="007F08DD">
              <w:rPr>
                <w:sz w:val="20"/>
                <w:szCs w:val="20"/>
              </w:rPr>
              <w:t xml:space="preserve"> Education artistique, culturelle, scientifique</w:t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sym w:font="Wingdings" w:char="F072"/>
            </w:r>
            <w:r w:rsidRPr="007F08DD">
              <w:rPr>
                <w:sz w:val="20"/>
                <w:szCs w:val="20"/>
              </w:rPr>
              <w:t xml:space="preserve"> Devoir de mémoire</w:t>
            </w: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  <w:r w:rsidRPr="007F08DD">
              <w:rPr>
                <w:sz w:val="20"/>
                <w:szCs w:val="20"/>
              </w:rPr>
              <w:sym w:font="Wingdings" w:char="F072"/>
            </w:r>
            <w:r w:rsidRPr="007F08DD">
              <w:rPr>
                <w:sz w:val="20"/>
                <w:szCs w:val="20"/>
              </w:rPr>
              <w:t xml:space="preserve"> Environnement, développement durable, économies alternatives,</w:t>
            </w:r>
            <w:r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sym w:font="Wingdings" w:char="F072"/>
            </w:r>
            <w:r w:rsidRPr="007F08DD">
              <w:rPr>
                <w:sz w:val="20"/>
                <w:szCs w:val="20"/>
              </w:rPr>
              <w:t xml:space="preserve"> Ouverture à l’international</w:t>
            </w: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  <w:t>lutte contre le gaspillage alimentaire</w:t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="00C048F6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sym w:font="Wingdings" w:char="F072"/>
            </w:r>
            <w:r w:rsidRPr="007F08DD">
              <w:rPr>
                <w:sz w:val="20"/>
                <w:szCs w:val="20"/>
              </w:rPr>
              <w:t xml:space="preserve"> Relation école-entreprise, découverte</w:t>
            </w:r>
          </w:p>
          <w:p w:rsidR="002D2B73" w:rsidRDefault="003C4D71" w:rsidP="003C4D71">
            <w:pPr>
              <w:rPr>
                <w:sz w:val="20"/>
                <w:szCs w:val="20"/>
              </w:rPr>
            </w:pPr>
            <w:r w:rsidRPr="007F08DD">
              <w:rPr>
                <w:sz w:val="20"/>
                <w:szCs w:val="20"/>
              </w:rPr>
              <w:sym w:font="Wingdings" w:char="F072"/>
            </w:r>
            <w:r w:rsidRPr="007F08DD">
              <w:rPr>
                <w:sz w:val="20"/>
                <w:szCs w:val="20"/>
              </w:rPr>
              <w:t xml:space="preserve"> Santé, prévention des conduites à risques</w:t>
            </w:r>
            <w:r w:rsidR="002D2B73">
              <w:rPr>
                <w:sz w:val="20"/>
                <w:szCs w:val="20"/>
              </w:rPr>
              <w:t>, accomplissement par</w:t>
            </w:r>
            <w:r w:rsidR="002D2B73">
              <w:rPr>
                <w:sz w:val="20"/>
                <w:szCs w:val="20"/>
              </w:rPr>
              <w:tab/>
            </w:r>
            <w:r w:rsidR="002D2B73">
              <w:rPr>
                <w:sz w:val="20"/>
                <w:szCs w:val="20"/>
              </w:rPr>
              <w:tab/>
            </w:r>
            <w:r w:rsidR="002D2B73">
              <w:rPr>
                <w:sz w:val="20"/>
                <w:szCs w:val="20"/>
              </w:rPr>
              <w:tab/>
            </w:r>
            <w:r w:rsidR="002D2B73">
              <w:rPr>
                <w:sz w:val="20"/>
                <w:szCs w:val="20"/>
              </w:rPr>
              <w:tab/>
            </w:r>
            <w:r w:rsidR="002D2B73">
              <w:rPr>
                <w:sz w:val="20"/>
                <w:szCs w:val="20"/>
              </w:rPr>
              <w:tab/>
            </w:r>
            <w:r w:rsidR="002D2B73">
              <w:rPr>
                <w:sz w:val="20"/>
                <w:szCs w:val="20"/>
              </w:rPr>
              <w:tab/>
            </w:r>
            <w:r w:rsidR="00232477">
              <w:rPr>
                <w:sz w:val="20"/>
                <w:szCs w:val="20"/>
              </w:rPr>
              <w:t xml:space="preserve">  </w:t>
            </w:r>
            <w:r w:rsidR="002D2B73" w:rsidRPr="007F08DD">
              <w:rPr>
                <w:sz w:val="20"/>
                <w:szCs w:val="20"/>
              </w:rPr>
              <w:t>des milieux professionnels et des métiers</w:t>
            </w:r>
          </w:p>
          <w:p w:rsidR="003C4D71" w:rsidRPr="006670CB" w:rsidRDefault="002D2B73" w:rsidP="003C4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le sport, sensibilisation aux handicaps</w:t>
            </w:r>
            <w:r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sym w:font="Wingdings" w:char="F072"/>
            </w:r>
            <w:r w:rsidR="00232477">
              <w:rPr>
                <w:sz w:val="20"/>
                <w:szCs w:val="20"/>
              </w:rPr>
              <w:t xml:space="preserve"> Culture et usages du numérique</w:t>
            </w:r>
          </w:p>
        </w:tc>
      </w:tr>
      <w:tr w:rsidR="003C4D71" w:rsidRPr="007F08DD" w:rsidTr="0034708C">
        <w:trPr>
          <w:jc w:val="center"/>
        </w:trPr>
        <w:tc>
          <w:tcPr>
            <w:tcW w:w="10206" w:type="dxa"/>
            <w:shd w:val="clear" w:color="auto" w:fill="auto"/>
            <w:tcMar>
              <w:top w:w="57" w:type="dxa"/>
              <w:bottom w:w="57" w:type="dxa"/>
            </w:tcMar>
          </w:tcPr>
          <w:p w:rsidR="003C4D71" w:rsidRPr="007F08DD" w:rsidRDefault="003C4D71" w:rsidP="003C4D71">
            <w:pPr>
              <w:rPr>
                <w:b/>
                <w:sz w:val="20"/>
                <w:szCs w:val="20"/>
              </w:rPr>
            </w:pPr>
            <w:r w:rsidRPr="007F08DD">
              <w:rPr>
                <w:b/>
                <w:sz w:val="20"/>
                <w:szCs w:val="20"/>
                <w:u w:val="single"/>
              </w:rPr>
              <w:t>Diagnostic fondant le projet</w:t>
            </w:r>
            <w:r w:rsidRPr="007F08DD">
              <w:rPr>
                <w:b/>
                <w:sz w:val="20"/>
                <w:szCs w:val="20"/>
              </w:rPr>
              <w:t> :</w:t>
            </w: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  <w:p w:rsidR="006C5606" w:rsidRPr="007F08DD" w:rsidRDefault="006C5606" w:rsidP="003C4D71">
            <w:pPr>
              <w:rPr>
                <w:sz w:val="20"/>
                <w:szCs w:val="20"/>
              </w:rPr>
            </w:pP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</w:tc>
      </w:tr>
      <w:tr w:rsidR="003C4D71" w:rsidRPr="007F08DD" w:rsidTr="0034708C">
        <w:trPr>
          <w:jc w:val="center"/>
        </w:trPr>
        <w:tc>
          <w:tcPr>
            <w:tcW w:w="10206" w:type="dxa"/>
            <w:shd w:val="clear" w:color="auto" w:fill="auto"/>
            <w:tcMar>
              <w:top w:w="57" w:type="dxa"/>
              <w:bottom w:w="57" w:type="dxa"/>
            </w:tcMar>
          </w:tcPr>
          <w:p w:rsidR="003C4D71" w:rsidRPr="007F08DD" w:rsidRDefault="003C4D71" w:rsidP="003C4D71">
            <w:pPr>
              <w:rPr>
                <w:b/>
                <w:sz w:val="20"/>
                <w:szCs w:val="20"/>
              </w:rPr>
            </w:pPr>
            <w:r w:rsidRPr="007F08DD">
              <w:rPr>
                <w:b/>
                <w:sz w:val="20"/>
                <w:szCs w:val="20"/>
                <w:u w:val="single"/>
              </w:rPr>
              <w:t>Intitulé du projet</w:t>
            </w:r>
            <w:r w:rsidRPr="007F08DD">
              <w:rPr>
                <w:b/>
                <w:sz w:val="20"/>
                <w:szCs w:val="20"/>
              </w:rPr>
              <w:t> :</w:t>
            </w: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</w:tc>
      </w:tr>
      <w:tr w:rsidR="003C4D71" w:rsidRPr="007F08DD" w:rsidTr="0034708C">
        <w:trPr>
          <w:jc w:val="center"/>
        </w:trPr>
        <w:tc>
          <w:tcPr>
            <w:tcW w:w="10206" w:type="dxa"/>
            <w:shd w:val="clear" w:color="auto" w:fill="auto"/>
            <w:tcMar>
              <w:top w:w="57" w:type="dxa"/>
              <w:bottom w:w="57" w:type="dxa"/>
            </w:tcMar>
          </w:tcPr>
          <w:p w:rsidR="003C4D71" w:rsidRPr="007F08DD" w:rsidRDefault="003C4D71" w:rsidP="003C4D71">
            <w:pPr>
              <w:rPr>
                <w:b/>
                <w:sz w:val="20"/>
                <w:szCs w:val="20"/>
              </w:rPr>
            </w:pPr>
            <w:r w:rsidRPr="007F08DD">
              <w:rPr>
                <w:b/>
                <w:sz w:val="20"/>
                <w:szCs w:val="20"/>
                <w:u w:val="single"/>
              </w:rPr>
              <w:t>Objectifs</w:t>
            </w:r>
            <w:r w:rsidRPr="007F08DD">
              <w:rPr>
                <w:b/>
                <w:sz w:val="20"/>
                <w:szCs w:val="20"/>
              </w:rPr>
              <w:t> :</w:t>
            </w: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  <w:p w:rsidR="006C5606" w:rsidRPr="007F08DD" w:rsidRDefault="006C5606" w:rsidP="003C4D71">
            <w:pPr>
              <w:rPr>
                <w:sz w:val="20"/>
                <w:szCs w:val="20"/>
              </w:rPr>
            </w:pP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</w:tc>
      </w:tr>
      <w:tr w:rsidR="003C4D71" w:rsidRPr="007F08DD" w:rsidTr="0034708C">
        <w:trPr>
          <w:jc w:val="center"/>
        </w:trPr>
        <w:tc>
          <w:tcPr>
            <w:tcW w:w="10206" w:type="dxa"/>
            <w:shd w:val="clear" w:color="auto" w:fill="auto"/>
            <w:tcMar>
              <w:top w:w="57" w:type="dxa"/>
              <w:bottom w:w="57" w:type="dxa"/>
            </w:tcMar>
          </w:tcPr>
          <w:p w:rsidR="003C4D71" w:rsidRPr="007F08DD" w:rsidRDefault="003C4D71" w:rsidP="003C4D71">
            <w:pPr>
              <w:rPr>
                <w:b/>
                <w:sz w:val="20"/>
                <w:szCs w:val="20"/>
                <w:u w:val="single"/>
              </w:rPr>
            </w:pPr>
            <w:r w:rsidRPr="007F08DD">
              <w:rPr>
                <w:b/>
                <w:sz w:val="20"/>
                <w:szCs w:val="20"/>
                <w:u w:val="single"/>
              </w:rPr>
              <w:t>Descriptif</w:t>
            </w:r>
            <w:r w:rsidRPr="007F08DD">
              <w:rPr>
                <w:b/>
                <w:sz w:val="20"/>
                <w:szCs w:val="20"/>
              </w:rPr>
              <w:t xml:space="preserve"> (</w:t>
            </w:r>
            <w:r w:rsidR="006C5606">
              <w:rPr>
                <w:b/>
                <w:sz w:val="20"/>
                <w:szCs w:val="20"/>
              </w:rPr>
              <w:t xml:space="preserve">travail de préparation, </w:t>
            </w:r>
            <w:r w:rsidRPr="007F08DD">
              <w:rPr>
                <w:b/>
                <w:sz w:val="20"/>
                <w:szCs w:val="20"/>
              </w:rPr>
              <w:t>moyens mis en œuvre, intervenants, partenaires…) :</w:t>
            </w: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  <w:p w:rsidR="003C4D71" w:rsidRDefault="003C4D71" w:rsidP="003C4D71">
            <w:pPr>
              <w:rPr>
                <w:sz w:val="20"/>
                <w:szCs w:val="20"/>
              </w:rPr>
            </w:pPr>
          </w:p>
          <w:p w:rsidR="006C5606" w:rsidRPr="007F08DD" w:rsidRDefault="006C5606" w:rsidP="003C4D71">
            <w:pPr>
              <w:rPr>
                <w:sz w:val="20"/>
                <w:szCs w:val="20"/>
              </w:rPr>
            </w:pP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</w:tc>
      </w:tr>
      <w:tr w:rsidR="003C4D71" w:rsidRPr="007F08DD" w:rsidTr="0034708C">
        <w:trPr>
          <w:jc w:val="center"/>
        </w:trPr>
        <w:tc>
          <w:tcPr>
            <w:tcW w:w="10206" w:type="dxa"/>
            <w:shd w:val="clear" w:color="auto" w:fill="auto"/>
            <w:tcMar>
              <w:top w:w="57" w:type="dxa"/>
              <w:bottom w:w="57" w:type="dxa"/>
            </w:tcMar>
          </w:tcPr>
          <w:p w:rsidR="003C4D71" w:rsidRPr="007F08DD" w:rsidRDefault="003C4D71" w:rsidP="003C4D71">
            <w:pPr>
              <w:rPr>
                <w:b/>
                <w:sz w:val="20"/>
                <w:szCs w:val="20"/>
              </w:rPr>
            </w:pPr>
            <w:r w:rsidRPr="007F08DD">
              <w:rPr>
                <w:b/>
                <w:sz w:val="20"/>
                <w:szCs w:val="20"/>
                <w:u w:val="single"/>
              </w:rPr>
              <w:t>Bénéficiaires</w:t>
            </w:r>
            <w:r w:rsidRPr="007F08DD">
              <w:rPr>
                <w:b/>
                <w:sz w:val="20"/>
                <w:szCs w:val="20"/>
              </w:rPr>
              <w:t> :</w:t>
            </w:r>
          </w:p>
          <w:p w:rsidR="003C4D71" w:rsidRPr="007F08DD" w:rsidRDefault="003C4D71" w:rsidP="003C4D71">
            <w:pPr>
              <w:rPr>
                <w:sz w:val="10"/>
                <w:szCs w:val="10"/>
              </w:rPr>
            </w:pP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  <w:r w:rsidRPr="007F08DD">
              <w:rPr>
                <w:sz w:val="20"/>
                <w:szCs w:val="20"/>
              </w:rPr>
              <w:sym w:font="Wingdings" w:char="F072"/>
            </w:r>
            <w:r w:rsidRPr="007F08DD">
              <w:rPr>
                <w:sz w:val="20"/>
                <w:szCs w:val="20"/>
              </w:rPr>
              <w:t xml:space="preserve"> Ensemble des lycéens</w:t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sym w:font="Wingdings" w:char="F072"/>
            </w:r>
            <w:r w:rsidRPr="007F08DD">
              <w:rPr>
                <w:sz w:val="20"/>
                <w:szCs w:val="20"/>
              </w:rPr>
              <w:t xml:space="preserve"> Élèves internes</w:t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sym w:font="Wingdings" w:char="F072"/>
            </w:r>
            <w:r w:rsidRPr="007F08DD">
              <w:rPr>
                <w:sz w:val="20"/>
                <w:szCs w:val="20"/>
              </w:rPr>
              <w:t xml:space="preserve"> Certaines classes ou catégories. Lesquelles :</w:t>
            </w:r>
          </w:p>
          <w:p w:rsidR="003C4D71" w:rsidRPr="006670CB" w:rsidRDefault="003C4D71" w:rsidP="003C4D71">
            <w:pPr>
              <w:rPr>
                <w:sz w:val="16"/>
                <w:szCs w:val="16"/>
              </w:rPr>
            </w:pP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  <w:r w:rsidRPr="007F08DD">
              <w:rPr>
                <w:sz w:val="20"/>
                <w:szCs w:val="20"/>
              </w:rPr>
              <w:t>Nombre approximatif de bénéficiaires :</w:t>
            </w:r>
          </w:p>
          <w:p w:rsidR="003C4D71" w:rsidRPr="007F08DD" w:rsidRDefault="003C4D71" w:rsidP="003C4D71">
            <w:pPr>
              <w:rPr>
                <w:sz w:val="10"/>
                <w:szCs w:val="10"/>
              </w:rPr>
            </w:pPr>
          </w:p>
        </w:tc>
      </w:tr>
      <w:tr w:rsidR="003C4D71" w:rsidRPr="007F08DD" w:rsidTr="0034708C">
        <w:trPr>
          <w:jc w:val="center"/>
        </w:trPr>
        <w:tc>
          <w:tcPr>
            <w:tcW w:w="10206" w:type="dxa"/>
            <w:shd w:val="clear" w:color="auto" w:fill="auto"/>
            <w:tcMar>
              <w:top w:w="57" w:type="dxa"/>
              <w:bottom w:w="57" w:type="dxa"/>
            </w:tcMar>
          </w:tcPr>
          <w:p w:rsidR="003C4D71" w:rsidRPr="007F08DD" w:rsidRDefault="003C4D71" w:rsidP="003C4D71">
            <w:pPr>
              <w:rPr>
                <w:b/>
                <w:sz w:val="20"/>
                <w:szCs w:val="20"/>
              </w:rPr>
            </w:pPr>
            <w:r w:rsidRPr="007F08DD">
              <w:rPr>
                <w:b/>
                <w:sz w:val="20"/>
                <w:szCs w:val="20"/>
                <w:u w:val="single"/>
              </w:rPr>
              <w:t>Calendrier de réalisation</w:t>
            </w:r>
            <w:r w:rsidRPr="007F08DD">
              <w:rPr>
                <w:b/>
                <w:sz w:val="20"/>
                <w:szCs w:val="20"/>
              </w:rPr>
              <w:t> :</w:t>
            </w: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</w:tc>
      </w:tr>
      <w:tr w:rsidR="003C4D71" w:rsidRPr="007F08DD" w:rsidTr="0034708C">
        <w:trPr>
          <w:jc w:val="center"/>
        </w:trPr>
        <w:tc>
          <w:tcPr>
            <w:tcW w:w="10206" w:type="dxa"/>
            <w:shd w:val="clear" w:color="auto" w:fill="auto"/>
            <w:tcMar>
              <w:top w:w="57" w:type="dxa"/>
              <w:bottom w:w="57" w:type="dxa"/>
            </w:tcMar>
          </w:tcPr>
          <w:p w:rsidR="003C4D71" w:rsidRPr="007F08DD" w:rsidRDefault="006C5606" w:rsidP="003C4D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</w:t>
            </w:r>
            <w:r w:rsidR="003C4D71" w:rsidRPr="007F08DD">
              <w:rPr>
                <w:b/>
                <w:sz w:val="20"/>
                <w:szCs w:val="20"/>
                <w:u w:val="single"/>
              </w:rPr>
              <w:t>ritères et modalités d’évaluation</w:t>
            </w:r>
            <w:r>
              <w:rPr>
                <w:b/>
                <w:sz w:val="20"/>
                <w:szCs w:val="20"/>
                <w:u w:val="single"/>
              </w:rPr>
              <w:t>, travail de restitution</w:t>
            </w:r>
            <w:r w:rsidR="003C4D71" w:rsidRPr="007F08DD">
              <w:rPr>
                <w:b/>
                <w:sz w:val="20"/>
                <w:szCs w:val="20"/>
              </w:rPr>
              <w:t> :</w:t>
            </w: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  <w:p w:rsidR="00DB4F64" w:rsidRDefault="00DB4F64" w:rsidP="003C4D71">
            <w:pPr>
              <w:rPr>
                <w:sz w:val="20"/>
                <w:szCs w:val="20"/>
              </w:rPr>
            </w:pPr>
          </w:p>
          <w:p w:rsidR="006C5606" w:rsidRPr="007F08DD" w:rsidRDefault="006C5606" w:rsidP="003C4D71">
            <w:pPr>
              <w:rPr>
                <w:sz w:val="20"/>
                <w:szCs w:val="20"/>
              </w:rPr>
            </w:pP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</w:tc>
      </w:tr>
    </w:tbl>
    <w:p w:rsidR="006C5606" w:rsidRPr="00DB4F64" w:rsidRDefault="006C5606">
      <w:pPr>
        <w:rPr>
          <w:sz w:val="20"/>
          <w:szCs w:val="20"/>
        </w:rPr>
      </w:pPr>
      <w:r w:rsidRPr="00DB4F64">
        <w:rPr>
          <w:sz w:val="20"/>
          <w:szCs w:val="20"/>
        </w:rP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3C4D71" w:rsidRPr="007F08DD" w:rsidTr="00C048F6">
        <w:trPr>
          <w:jc w:val="center"/>
        </w:trPr>
        <w:tc>
          <w:tcPr>
            <w:tcW w:w="10206" w:type="dxa"/>
            <w:shd w:val="clear" w:color="auto" w:fill="auto"/>
            <w:tcMar>
              <w:top w:w="57" w:type="dxa"/>
              <w:bottom w:w="57" w:type="dxa"/>
            </w:tcMar>
          </w:tcPr>
          <w:p w:rsidR="003C4D71" w:rsidRPr="007F08DD" w:rsidRDefault="003C4D71" w:rsidP="003C4D71">
            <w:pPr>
              <w:rPr>
                <w:b/>
                <w:sz w:val="20"/>
                <w:szCs w:val="20"/>
              </w:rPr>
            </w:pPr>
            <w:r w:rsidRPr="007F08DD">
              <w:rPr>
                <w:b/>
                <w:sz w:val="20"/>
                <w:szCs w:val="20"/>
                <w:u w:val="single"/>
              </w:rPr>
              <w:lastRenderedPageBreak/>
              <w:t>Actions de communication mises en place retraçant l’appui régional</w:t>
            </w:r>
            <w:r w:rsidRPr="007F08DD">
              <w:rPr>
                <w:b/>
                <w:sz w:val="20"/>
                <w:szCs w:val="20"/>
              </w:rPr>
              <w:t> :</w:t>
            </w: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</w:tc>
      </w:tr>
    </w:tbl>
    <w:p w:rsidR="003C4D71" w:rsidRPr="007F08DD" w:rsidRDefault="003C4D71" w:rsidP="003C4D7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3062"/>
        <w:gridCol w:w="2041"/>
        <w:gridCol w:w="3062"/>
      </w:tblGrid>
      <w:tr w:rsidR="003C4D71" w:rsidRPr="007F08DD" w:rsidTr="0034708C">
        <w:trPr>
          <w:cantSplit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C4D71" w:rsidRPr="007F08DD" w:rsidRDefault="003C4D71" w:rsidP="00893CE7">
            <w:pPr>
              <w:jc w:val="center"/>
              <w:rPr>
                <w:sz w:val="10"/>
                <w:szCs w:val="10"/>
              </w:rPr>
            </w:pPr>
          </w:p>
          <w:p w:rsidR="003C4D71" w:rsidRPr="00C048F6" w:rsidRDefault="003C4D71" w:rsidP="00C048F6">
            <w:pPr>
              <w:jc w:val="center"/>
              <w:rPr>
                <w:b/>
                <w:sz w:val="30"/>
                <w:szCs w:val="30"/>
              </w:rPr>
            </w:pPr>
            <w:r w:rsidRPr="007F08DD">
              <w:rPr>
                <w:b/>
                <w:sz w:val="30"/>
                <w:szCs w:val="30"/>
              </w:rPr>
              <w:t>Budget prévisionnel</w:t>
            </w:r>
          </w:p>
        </w:tc>
      </w:tr>
      <w:tr w:rsidR="003C4D71" w:rsidRPr="007F08DD" w:rsidTr="0034708C">
        <w:trPr>
          <w:cantSplit/>
          <w:jc w:val="center"/>
        </w:trPr>
        <w:tc>
          <w:tcPr>
            <w:tcW w:w="102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71" w:rsidRPr="00C048F6" w:rsidRDefault="003C4D71" w:rsidP="00893CE7">
            <w:pPr>
              <w:jc w:val="center"/>
              <w:rPr>
                <w:sz w:val="10"/>
                <w:szCs w:val="10"/>
              </w:rPr>
            </w:pPr>
          </w:p>
          <w:p w:rsidR="003C4D71" w:rsidRPr="007F08DD" w:rsidRDefault="003C4D71" w:rsidP="00893CE7">
            <w:pPr>
              <w:jc w:val="center"/>
              <w:rPr>
                <w:b/>
              </w:rPr>
            </w:pPr>
            <w:r w:rsidRPr="007F08DD">
              <w:rPr>
                <w:b/>
                <w:u w:val="single"/>
              </w:rPr>
              <w:t>Rappel</w:t>
            </w:r>
            <w:r w:rsidRPr="007F08DD">
              <w:rPr>
                <w:b/>
              </w:rPr>
              <w:t> : les dépenses d’investissement sont exclues, seules les dépenses de fonctionnement* sont autorisées. Tout achat d’équipement, même de faible valeur, n’est pas possible.</w:t>
            </w:r>
          </w:p>
          <w:p w:rsidR="003C4D71" w:rsidRPr="007F08DD" w:rsidRDefault="003C4D71" w:rsidP="00893CE7">
            <w:pPr>
              <w:jc w:val="center"/>
              <w:rPr>
                <w:sz w:val="10"/>
                <w:szCs w:val="10"/>
              </w:rPr>
            </w:pPr>
          </w:p>
          <w:p w:rsidR="003C4D71" w:rsidRPr="007F08DD" w:rsidRDefault="003C4D71" w:rsidP="00893CE7">
            <w:pPr>
              <w:jc w:val="center"/>
              <w:rPr>
                <w:sz w:val="20"/>
                <w:szCs w:val="20"/>
              </w:rPr>
            </w:pPr>
            <w:r w:rsidRPr="007F08DD">
              <w:rPr>
                <w:sz w:val="20"/>
                <w:szCs w:val="20"/>
              </w:rPr>
              <w:t>*Définition de « fonctionnement » (Ministère des finances) : biens et services consommés ; dépenses d’entretien ; dépenses ayant pour rôle de maintenir un bien dans un état normal.</w:t>
            </w:r>
          </w:p>
          <w:p w:rsidR="003C4D71" w:rsidRPr="007F08DD" w:rsidRDefault="003C4D71" w:rsidP="00893CE7">
            <w:pPr>
              <w:jc w:val="center"/>
              <w:rPr>
                <w:sz w:val="10"/>
                <w:szCs w:val="10"/>
              </w:rPr>
            </w:pPr>
          </w:p>
          <w:p w:rsidR="003C4D71" w:rsidRPr="007F08DD" w:rsidRDefault="003C4D71" w:rsidP="00893CE7">
            <w:pPr>
              <w:jc w:val="center"/>
              <w:rPr>
                <w:sz w:val="20"/>
                <w:szCs w:val="20"/>
              </w:rPr>
            </w:pPr>
            <w:r w:rsidRPr="007F08DD">
              <w:rPr>
                <w:sz w:val="20"/>
                <w:szCs w:val="20"/>
              </w:rPr>
              <w:t>En cas de difficulté à différencier fonctionnement et investissement, il est recommandé d’appeler Arnaud OHET</w:t>
            </w:r>
          </w:p>
          <w:p w:rsidR="003C4D71" w:rsidRPr="007F08DD" w:rsidRDefault="003C4D71" w:rsidP="00893CE7">
            <w:pPr>
              <w:jc w:val="center"/>
              <w:rPr>
                <w:sz w:val="20"/>
                <w:szCs w:val="20"/>
              </w:rPr>
            </w:pPr>
            <w:r w:rsidRPr="007F08DD">
              <w:rPr>
                <w:sz w:val="20"/>
                <w:szCs w:val="20"/>
              </w:rPr>
              <w:t>(tél. : 03 80 44 34 96).</w:t>
            </w:r>
          </w:p>
          <w:p w:rsidR="003C4D71" w:rsidRPr="007F08DD" w:rsidRDefault="003C4D71" w:rsidP="00893CE7">
            <w:pPr>
              <w:jc w:val="center"/>
              <w:rPr>
                <w:sz w:val="10"/>
                <w:szCs w:val="10"/>
              </w:rPr>
            </w:pPr>
          </w:p>
        </w:tc>
      </w:tr>
      <w:tr w:rsidR="003C4D71" w:rsidRPr="007F08DD" w:rsidTr="0034708C">
        <w:trPr>
          <w:cantSplit/>
          <w:trHeight w:val="454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center"/>
              <w:rPr>
                <w:b/>
                <w:sz w:val="26"/>
                <w:szCs w:val="26"/>
              </w:rPr>
            </w:pPr>
            <w:r w:rsidRPr="007F08DD">
              <w:rPr>
                <w:b/>
                <w:sz w:val="26"/>
                <w:szCs w:val="26"/>
              </w:rPr>
              <w:t>DÉPENSES PRÉVUES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C4D71" w:rsidRPr="007F08DD" w:rsidRDefault="00A3649B" w:rsidP="00893C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RECETTES PRÉVUES</w:t>
            </w:r>
          </w:p>
        </w:tc>
      </w:tr>
      <w:tr w:rsidR="003C4D71" w:rsidRPr="007F08DD" w:rsidTr="0034708C">
        <w:trPr>
          <w:cantSplit/>
          <w:trHeight w:val="454"/>
          <w:jc w:val="center"/>
        </w:trPr>
        <w:tc>
          <w:tcPr>
            <w:tcW w:w="204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C4D71" w:rsidRPr="007F08DD" w:rsidRDefault="003C4D71" w:rsidP="003C4D71">
            <w:pPr>
              <w:rPr>
                <w:b/>
                <w:sz w:val="20"/>
                <w:szCs w:val="20"/>
              </w:rPr>
            </w:pPr>
            <w:r w:rsidRPr="007F08DD">
              <w:rPr>
                <w:b/>
                <w:sz w:val="20"/>
                <w:szCs w:val="20"/>
              </w:rPr>
              <w:t>POSTES</w:t>
            </w:r>
          </w:p>
        </w:tc>
        <w:tc>
          <w:tcPr>
            <w:tcW w:w="306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4D71" w:rsidRPr="007F08DD" w:rsidRDefault="003C4D71" w:rsidP="00FC5C79">
            <w:pPr>
              <w:jc w:val="right"/>
              <w:rPr>
                <w:b/>
                <w:sz w:val="20"/>
                <w:szCs w:val="20"/>
              </w:rPr>
            </w:pPr>
            <w:r w:rsidRPr="007F08DD">
              <w:rPr>
                <w:b/>
                <w:sz w:val="20"/>
                <w:szCs w:val="20"/>
              </w:rPr>
              <w:t>MONTANT (€ TTC)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4D71" w:rsidRPr="007F08DD" w:rsidRDefault="003C4D71" w:rsidP="003C4D71">
            <w:pPr>
              <w:rPr>
                <w:b/>
                <w:sz w:val="20"/>
                <w:szCs w:val="20"/>
              </w:rPr>
            </w:pPr>
            <w:r w:rsidRPr="007F08DD">
              <w:rPr>
                <w:b/>
                <w:sz w:val="20"/>
                <w:szCs w:val="20"/>
              </w:rPr>
              <w:t>POSTES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C4D71" w:rsidRPr="007F08DD" w:rsidRDefault="003C4D71" w:rsidP="00FC5C79">
            <w:pPr>
              <w:jc w:val="right"/>
              <w:rPr>
                <w:b/>
                <w:sz w:val="20"/>
                <w:szCs w:val="20"/>
              </w:rPr>
            </w:pPr>
            <w:r w:rsidRPr="007F08DD">
              <w:rPr>
                <w:b/>
                <w:sz w:val="20"/>
                <w:szCs w:val="20"/>
              </w:rPr>
              <w:t>MONTANT (€ TTC)</w:t>
            </w:r>
          </w:p>
        </w:tc>
      </w:tr>
      <w:tr w:rsidR="003C4D71" w:rsidRPr="007F08DD" w:rsidTr="0034708C">
        <w:trPr>
          <w:cantSplit/>
          <w:trHeight w:val="567"/>
          <w:jc w:val="center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  <w:r w:rsidRPr="007F08DD">
              <w:rPr>
                <w:sz w:val="20"/>
                <w:szCs w:val="20"/>
              </w:rPr>
              <w:t>Participation de l’établissement :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</w:tr>
      <w:tr w:rsidR="003C4D71" w:rsidRPr="007F08DD" w:rsidTr="0034708C">
        <w:trPr>
          <w:cantSplit/>
          <w:trHeight w:val="567"/>
          <w:jc w:val="center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  <w:r w:rsidRPr="007F08DD">
              <w:rPr>
                <w:sz w:val="20"/>
                <w:szCs w:val="20"/>
              </w:rPr>
              <w:t>Autre(s) (en lien avec le lycée) :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</w:tr>
      <w:tr w:rsidR="003C4D71" w:rsidRPr="007F08DD" w:rsidTr="0034708C">
        <w:trPr>
          <w:cantSplit/>
          <w:trHeight w:val="567"/>
          <w:jc w:val="center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  <w:r w:rsidRPr="007F08DD">
              <w:rPr>
                <w:sz w:val="20"/>
                <w:szCs w:val="20"/>
              </w:rPr>
              <w:t>Participation des familles :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</w:tr>
      <w:tr w:rsidR="003C4D71" w:rsidRPr="007F08DD" w:rsidTr="0034708C">
        <w:trPr>
          <w:cantSplit/>
          <w:trHeight w:val="567"/>
          <w:jc w:val="center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  <w:r w:rsidRPr="007F08DD">
              <w:rPr>
                <w:sz w:val="20"/>
                <w:szCs w:val="20"/>
              </w:rPr>
              <w:t>Commune(s) :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</w:tr>
      <w:tr w:rsidR="003C4D71" w:rsidRPr="007F08DD" w:rsidTr="0034708C">
        <w:trPr>
          <w:cantSplit/>
          <w:trHeight w:val="567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  <w:r w:rsidRPr="007F08DD">
              <w:rPr>
                <w:sz w:val="20"/>
                <w:szCs w:val="20"/>
              </w:rPr>
              <w:t>Département(s) :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</w:tr>
      <w:tr w:rsidR="003C4D71" w:rsidRPr="007F08DD" w:rsidTr="0034708C">
        <w:trPr>
          <w:cantSplit/>
          <w:trHeight w:val="567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  <w:r w:rsidRPr="007F08DD">
              <w:rPr>
                <w:sz w:val="20"/>
                <w:szCs w:val="20"/>
              </w:rPr>
              <w:t>Etat (Rectorat, DRAF, DRAC, DDASS…) :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</w:tr>
      <w:tr w:rsidR="003C4D71" w:rsidRPr="007F08DD" w:rsidTr="0034708C">
        <w:trPr>
          <w:cantSplit/>
          <w:trHeight w:val="567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  <w:r w:rsidRPr="007F08DD">
              <w:rPr>
                <w:sz w:val="20"/>
                <w:szCs w:val="20"/>
              </w:rPr>
              <w:t>Privé(s) (banques, assurances…) :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</w:tr>
      <w:tr w:rsidR="003C4D71" w:rsidRPr="007F08DD" w:rsidTr="0034708C">
        <w:trPr>
          <w:cantSplit/>
          <w:trHeight w:val="567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  <w:r w:rsidRPr="007F08DD">
              <w:rPr>
                <w:sz w:val="20"/>
                <w:szCs w:val="20"/>
              </w:rPr>
              <w:t>Autre(s) :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</w:tr>
      <w:tr w:rsidR="003C4D71" w:rsidRPr="007F08DD" w:rsidTr="0034708C">
        <w:trPr>
          <w:cantSplit/>
          <w:trHeight w:val="567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b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</w:tr>
      <w:tr w:rsidR="003C4D71" w:rsidRPr="007F08DD" w:rsidTr="0034708C">
        <w:trPr>
          <w:cantSplit/>
          <w:trHeight w:val="567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b/>
                <w:color w:val="FF0000"/>
                <w:sz w:val="24"/>
                <w:szCs w:val="24"/>
              </w:rPr>
            </w:pPr>
            <w:r w:rsidRPr="007F08DD">
              <w:rPr>
                <w:b/>
                <w:color w:val="FF0000"/>
                <w:sz w:val="24"/>
                <w:szCs w:val="24"/>
              </w:rPr>
              <w:t>EVEIL :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6670CB" w:rsidRDefault="003C4D71" w:rsidP="00893CE7">
            <w:pPr>
              <w:jc w:val="right"/>
              <w:rPr>
                <w:b/>
                <w:color w:val="FF0000"/>
                <w:sz w:val="24"/>
                <w:szCs w:val="24"/>
              </w:rPr>
            </w:pPr>
          </w:p>
        </w:tc>
      </w:tr>
      <w:tr w:rsidR="003C4D71" w:rsidRPr="007F08DD" w:rsidTr="0034708C">
        <w:trPr>
          <w:cantSplit/>
          <w:trHeight w:val="567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4"/>
                <w:szCs w:val="24"/>
              </w:rPr>
            </w:pPr>
          </w:p>
          <w:p w:rsidR="003C4D71" w:rsidRPr="007F08DD" w:rsidRDefault="003C4D71" w:rsidP="003C4D71">
            <w:pPr>
              <w:rPr>
                <w:b/>
                <w:sz w:val="24"/>
                <w:szCs w:val="24"/>
              </w:rPr>
            </w:pPr>
            <w:r w:rsidRPr="007F08DD">
              <w:rPr>
                <w:b/>
                <w:sz w:val="24"/>
                <w:szCs w:val="24"/>
              </w:rPr>
              <w:t>TOTAL DÉPENSES</w:t>
            </w:r>
          </w:p>
          <w:p w:rsidR="003C4D71" w:rsidRPr="007F08DD" w:rsidRDefault="003C4D71" w:rsidP="003C4D71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4"/>
                <w:szCs w:val="24"/>
              </w:rPr>
            </w:pPr>
          </w:p>
          <w:p w:rsidR="003C4D71" w:rsidRPr="007F08DD" w:rsidRDefault="003C4D71" w:rsidP="003C4D71">
            <w:pPr>
              <w:rPr>
                <w:b/>
                <w:sz w:val="24"/>
                <w:szCs w:val="24"/>
              </w:rPr>
            </w:pPr>
            <w:r w:rsidRPr="007F08DD">
              <w:rPr>
                <w:b/>
                <w:sz w:val="24"/>
                <w:szCs w:val="24"/>
              </w:rPr>
              <w:t>TOTAL RECETTES</w:t>
            </w:r>
          </w:p>
          <w:p w:rsidR="003C4D71" w:rsidRPr="007F08DD" w:rsidRDefault="003C4D71" w:rsidP="003C4D71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3C4D71" w:rsidRPr="007F08DD" w:rsidRDefault="003C4D71" w:rsidP="003C4D71"/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28"/>
        <w:gridCol w:w="3328"/>
        <w:gridCol w:w="236"/>
        <w:gridCol w:w="3328"/>
      </w:tblGrid>
      <w:tr w:rsidR="007364DA" w:rsidRPr="007F08DD" w:rsidTr="002D2B73">
        <w:trPr>
          <w:trHeight w:val="397"/>
          <w:jc w:val="center"/>
        </w:trPr>
        <w:tc>
          <w:tcPr>
            <w:tcW w:w="6656" w:type="dxa"/>
            <w:gridSpan w:val="2"/>
            <w:tcBorders>
              <w:bottom w:val="nil"/>
            </w:tcBorders>
            <w:vAlign w:val="center"/>
          </w:tcPr>
          <w:p w:rsidR="007364DA" w:rsidRPr="007F08DD" w:rsidRDefault="007364DA" w:rsidP="007364DA">
            <w:pPr>
              <w:rPr>
                <w:rFonts w:ascii="Amerigo BT" w:hAnsi="Amerigo BT"/>
                <w:b/>
                <w:sz w:val="22"/>
                <w:szCs w:val="22"/>
              </w:rPr>
            </w:pPr>
            <w:r w:rsidRPr="007F08DD">
              <w:rPr>
                <w:rFonts w:ascii="Amerigo BT" w:hAnsi="Amerigo BT"/>
                <w:b/>
                <w:sz w:val="22"/>
                <w:szCs w:val="22"/>
              </w:rPr>
              <w:t>Cadre réservé au lycée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364DA" w:rsidRPr="007F08DD" w:rsidRDefault="007364DA" w:rsidP="007364DA">
            <w:pPr>
              <w:rPr>
                <w:b/>
              </w:rPr>
            </w:pPr>
          </w:p>
        </w:tc>
        <w:tc>
          <w:tcPr>
            <w:tcW w:w="3328" w:type="dxa"/>
            <w:tcBorders>
              <w:bottom w:val="nil"/>
            </w:tcBorders>
            <w:vAlign w:val="center"/>
          </w:tcPr>
          <w:p w:rsidR="007364DA" w:rsidRPr="007F08DD" w:rsidRDefault="004B69E9" w:rsidP="007364DA">
            <w:pPr>
              <w:rPr>
                <w:rFonts w:ascii="Amerigo BT" w:hAnsi="Amerigo BT"/>
                <w:b/>
                <w:sz w:val="22"/>
                <w:szCs w:val="22"/>
              </w:rPr>
            </w:pPr>
            <w:r>
              <w:rPr>
                <w:rFonts w:ascii="Amerigo BT" w:hAnsi="Amerigo BT"/>
                <w:b/>
                <w:sz w:val="22"/>
                <w:szCs w:val="22"/>
              </w:rPr>
              <w:t>Cadre réservé à la R</w:t>
            </w:r>
            <w:r w:rsidR="007364DA" w:rsidRPr="007F08DD">
              <w:rPr>
                <w:rFonts w:ascii="Amerigo BT" w:hAnsi="Amerigo BT"/>
                <w:b/>
                <w:sz w:val="22"/>
                <w:szCs w:val="22"/>
              </w:rPr>
              <w:t>égion</w:t>
            </w:r>
          </w:p>
        </w:tc>
      </w:tr>
      <w:tr w:rsidR="007364DA" w:rsidRPr="007F08DD" w:rsidTr="002D2B73">
        <w:trPr>
          <w:trHeight w:val="567"/>
          <w:jc w:val="center"/>
        </w:trPr>
        <w:tc>
          <w:tcPr>
            <w:tcW w:w="332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364DA" w:rsidRPr="007F08DD" w:rsidRDefault="007364DA" w:rsidP="003C4D71">
            <w:pPr>
              <w:rPr>
                <w:rFonts w:ascii="Amerigo BT" w:hAnsi="Amerigo BT"/>
                <w:sz w:val="22"/>
                <w:szCs w:val="22"/>
              </w:rPr>
            </w:pPr>
            <w:r w:rsidRPr="007F08DD">
              <w:rPr>
                <w:rFonts w:ascii="Amerigo BT" w:hAnsi="Amerigo BT"/>
                <w:sz w:val="22"/>
                <w:szCs w:val="22"/>
              </w:rPr>
              <w:t>Fait à :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64DA" w:rsidRPr="007F08DD" w:rsidRDefault="007364DA" w:rsidP="003C4D71">
            <w:pPr>
              <w:rPr>
                <w:rFonts w:ascii="Amerigo BT" w:hAnsi="Amerigo BT"/>
                <w:sz w:val="22"/>
                <w:szCs w:val="22"/>
              </w:rPr>
            </w:pPr>
            <w:r w:rsidRPr="007F08DD">
              <w:rPr>
                <w:rFonts w:ascii="Amerigo BT" w:hAnsi="Amerigo BT"/>
                <w:sz w:val="22"/>
                <w:szCs w:val="22"/>
              </w:rPr>
              <w:t>Le :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364DA" w:rsidRPr="007F08DD" w:rsidRDefault="007364DA" w:rsidP="003C4D71"/>
        </w:tc>
        <w:tc>
          <w:tcPr>
            <w:tcW w:w="3328" w:type="dxa"/>
            <w:tcBorders>
              <w:top w:val="nil"/>
              <w:bottom w:val="single" w:sz="4" w:space="0" w:color="auto"/>
            </w:tcBorders>
            <w:vAlign w:val="center"/>
          </w:tcPr>
          <w:p w:rsidR="007364DA" w:rsidRPr="007F08DD" w:rsidRDefault="007364DA" w:rsidP="003C4D71">
            <w:pPr>
              <w:rPr>
                <w:rFonts w:ascii="Amerigo BT" w:hAnsi="Amerigo BT"/>
                <w:sz w:val="22"/>
                <w:szCs w:val="22"/>
              </w:rPr>
            </w:pPr>
            <w:r w:rsidRPr="007F08DD">
              <w:rPr>
                <w:rFonts w:ascii="Amerigo BT" w:hAnsi="Amerigo BT"/>
                <w:sz w:val="22"/>
                <w:szCs w:val="22"/>
              </w:rPr>
              <w:t>Projet validé le :</w:t>
            </w:r>
          </w:p>
        </w:tc>
      </w:tr>
      <w:tr w:rsidR="007364DA" w:rsidRPr="007F08DD" w:rsidTr="002D2B73">
        <w:trPr>
          <w:trHeight w:val="567"/>
          <w:jc w:val="center"/>
        </w:trPr>
        <w:tc>
          <w:tcPr>
            <w:tcW w:w="3328" w:type="dxa"/>
            <w:tcBorders>
              <w:bottom w:val="nil"/>
            </w:tcBorders>
            <w:vAlign w:val="center"/>
          </w:tcPr>
          <w:p w:rsidR="007364DA" w:rsidRPr="007F08DD" w:rsidRDefault="007364DA" w:rsidP="00FC5C79">
            <w:pPr>
              <w:jc w:val="center"/>
              <w:rPr>
                <w:rFonts w:ascii="Amerigo BT" w:hAnsi="Amerigo BT"/>
                <w:b/>
                <w:sz w:val="22"/>
                <w:szCs w:val="22"/>
              </w:rPr>
            </w:pPr>
            <w:r w:rsidRPr="007F08DD">
              <w:rPr>
                <w:rFonts w:ascii="Amerigo BT" w:hAnsi="Amerigo BT"/>
                <w:b/>
                <w:sz w:val="22"/>
                <w:szCs w:val="22"/>
              </w:rPr>
              <w:t>Visa du chef d’établissement</w:t>
            </w:r>
          </w:p>
        </w:tc>
        <w:tc>
          <w:tcPr>
            <w:tcW w:w="3328" w:type="dxa"/>
            <w:tcBorders>
              <w:bottom w:val="nil"/>
            </w:tcBorders>
            <w:vAlign w:val="center"/>
          </w:tcPr>
          <w:p w:rsidR="007364DA" w:rsidRPr="007F08DD" w:rsidRDefault="007364DA" w:rsidP="00FC5C79">
            <w:pPr>
              <w:jc w:val="center"/>
              <w:rPr>
                <w:rFonts w:ascii="Amerigo BT" w:hAnsi="Amerigo BT"/>
                <w:b/>
                <w:sz w:val="22"/>
                <w:szCs w:val="22"/>
              </w:rPr>
            </w:pPr>
            <w:r w:rsidRPr="007F08DD">
              <w:rPr>
                <w:rFonts w:ascii="Amerigo BT" w:hAnsi="Amerigo BT"/>
                <w:b/>
                <w:sz w:val="22"/>
                <w:szCs w:val="22"/>
              </w:rPr>
              <w:t>Visa du gestionnaire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364DA" w:rsidRPr="007F08DD" w:rsidRDefault="007364DA" w:rsidP="00FC5C79">
            <w:pPr>
              <w:jc w:val="center"/>
              <w:rPr>
                <w:b/>
              </w:rPr>
            </w:pPr>
          </w:p>
        </w:tc>
        <w:tc>
          <w:tcPr>
            <w:tcW w:w="3328" w:type="dxa"/>
            <w:tcBorders>
              <w:bottom w:val="nil"/>
            </w:tcBorders>
            <w:vAlign w:val="center"/>
          </w:tcPr>
          <w:p w:rsidR="007364DA" w:rsidRPr="007F08DD" w:rsidRDefault="007364DA" w:rsidP="00FC5C79">
            <w:pPr>
              <w:jc w:val="center"/>
              <w:rPr>
                <w:rFonts w:ascii="Amerigo BT" w:hAnsi="Amerigo BT"/>
                <w:b/>
                <w:sz w:val="22"/>
                <w:szCs w:val="22"/>
              </w:rPr>
            </w:pPr>
            <w:r w:rsidRPr="007F08DD">
              <w:rPr>
                <w:rFonts w:ascii="Amerigo BT" w:hAnsi="Amerigo BT"/>
                <w:b/>
                <w:sz w:val="22"/>
                <w:szCs w:val="22"/>
              </w:rPr>
              <w:t>Visa attestant de la validation</w:t>
            </w:r>
          </w:p>
        </w:tc>
      </w:tr>
      <w:tr w:rsidR="007364DA" w:rsidRPr="007F08DD" w:rsidTr="002D2B73">
        <w:trPr>
          <w:trHeight w:val="1701"/>
          <w:jc w:val="center"/>
        </w:trPr>
        <w:tc>
          <w:tcPr>
            <w:tcW w:w="3328" w:type="dxa"/>
            <w:tcBorders>
              <w:top w:val="nil"/>
            </w:tcBorders>
            <w:vAlign w:val="center"/>
          </w:tcPr>
          <w:p w:rsidR="007364DA" w:rsidRPr="007F08DD" w:rsidRDefault="007364DA" w:rsidP="00FC5C79">
            <w:pPr>
              <w:jc w:val="center"/>
              <w:rPr>
                <w:rFonts w:ascii="Amerigo BT" w:hAnsi="Amerigo BT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</w:tcBorders>
            <w:vAlign w:val="center"/>
          </w:tcPr>
          <w:p w:rsidR="007364DA" w:rsidRPr="007F08DD" w:rsidRDefault="007364DA" w:rsidP="00FC5C79">
            <w:pPr>
              <w:jc w:val="center"/>
              <w:rPr>
                <w:rFonts w:ascii="Amerigo BT" w:hAnsi="Amerigo B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364DA" w:rsidRPr="007F08DD" w:rsidRDefault="007364DA" w:rsidP="00FC5C79">
            <w:pPr>
              <w:jc w:val="center"/>
            </w:pPr>
          </w:p>
        </w:tc>
        <w:tc>
          <w:tcPr>
            <w:tcW w:w="3328" w:type="dxa"/>
            <w:tcBorders>
              <w:top w:val="nil"/>
            </w:tcBorders>
            <w:vAlign w:val="center"/>
          </w:tcPr>
          <w:p w:rsidR="007364DA" w:rsidRPr="007F08DD" w:rsidRDefault="007364DA" w:rsidP="00FC5C79">
            <w:pPr>
              <w:jc w:val="center"/>
              <w:rPr>
                <w:rFonts w:ascii="Amerigo BT" w:hAnsi="Amerigo BT"/>
                <w:sz w:val="22"/>
                <w:szCs w:val="22"/>
              </w:rPr>
            </w:pPr>
          </w:p>
        </w:tc>
      </w:tr>
    </w:tbl>
    <w:p w:rsidR="003074DF" w:rsidRPr="00C048F6" w:rsidRDefault="003074DF" w:rsidP="003074DF">
      <w:pPr>
        <w:rPr>
          <w:sz w:val="10"/>
          <w:szCs w:val="10"/>
        </w:rPr>
      </w:pPr>
    </w:p>
    <w:sectPr w:rsidR="003074DF" w:rsidRPr="00C048F6" w:rsidSect="00006C47">
      <w:footerReference w:type="default" r:id="rId10"/>
      <w:pgSz w:w="11906" w:h="16838" w:code="9"/>
      <w:pgMar w:top="567" w:right="1134" w:bottom="709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C79" w:rsidRDefault="00FC5C79" w:rsidP="00FC5C79">
      <w:r>
        <w:separator/>
      </w:r>
    </w:p>
  </w:endnote>
  <w:endnote w:type="continuationSeparator" w:id="0">
    <w:p w:rsidR="00FC5C79" w:rsidRDefault="00FC5C79" w:rsidP="00FC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merigo BT">
    <w:altName w:val="Candara"/>
    <w:panose1 w:val="020E0503050506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omic Sans MS" w:hAnsi="Comic Sans MS"/>
        <w:sz w:val="16"/>
        <w:szCs w:val="16"/>
      </w:rPr>
      <w:id w:val="146100102"/>
      <w:docPartObj>
        <w:docPartGallery w:val="Page Numbers (Bottom of Page)"/>
        <w:docPartUnique/>
      </w:docPartObj>
    </w:sdtPr>
    <w:sdtEndPr/>
    <w:sdtContent>
      <w:sdt>
        <w:sdtPr>
          <w:rPr>
            <w:rFonts w:ascii="Comic Sans MS" w:hAnsi="Comic Sans MS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C5C79" w:rsidRPr="00FC5C79" w:rsidRDefault="00FC5C79" w:rsidP="00FC5C79">
            <w:pPr>
              <w:pStyle w:val="Pieddepage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C5C79">
              <w:rPr>
                <w:rFonts w:ascii="Comic Sans MS" w:hAnsi="Comic Sans MS"/>
                <w:sz w:val="16"/>
                <w:szCs w:val="16"/>
              </w:rPr>
              <w:t xml:space="preserve">Page </w:t>
            </w:r>
            <w:r w:rsidRPr="00FC5C79">
              <w:rPr>
                <w:rFonts w:ascii="Comic Sans MS" w:hAnsi="Comic Sans MS"/>
                <w:b/>
                <w:bCs/>
                <w:sz w:val="16"/>
                <w:szCs w:val="16"/>
              </w:rPr>
              <w:fldChar w:fldCharType="begin"/>
            </w:r>
            <w:r w:rsidRPr="00FC5C79">
              <w:rPr>
                <w:rFonts w:ascii="Comic Sans MS" w:hAnsi="Comic Sans MS"/>
                <w:b/>
                <w:bCs/>
                <w:sz w:val="16"/>
                <w:szCs w:val="16"/>
              </w:rPr>
              <w:instrText>PAGE</w:instrText>
            </w:r>
            <w:r w:rsidRPr="00FC5C79">
              <w:rPr>
                <w:rFonts w:ascii="Comic Sans MS" w:hAnsi="Comic Sans MS"/>
                <w:b/>
                <w:bCs/>
                <w:sz w:val="16"/>
                <w:szCs w:val="16"/>
              </w:rPr>
              <w:fldChar w:fldCharType="separate"/>
            </w:r>
            <w:r w:rsidR="008F0EE9">
              <w:rPr>
                <w:rFonts w:ascii="Comic Sans MS" w:hAnsi="Comic Sans MS"/>
                <w:b/>
                <w:bCs/>
                <w:noProof/>
                <w:sz w:val="16"/>
                <w:szCs w:val="16"/>
              </w:rPr>
              <w:t>1</w:t>
            </w:r>
            <w:r w:rsidRPr="00FC5C79">
              <w:rPr>
                <w:rFonts w:ascii="Comic Sans MS" w:hAnsi="Comic Sans MS"/>
                <w:b/>
                <w:bCs/>
                <w:sz w:val="16"/>
                <w:szCs w:val="16"/>
              </w:rPr>
              <w:fldChar w:fldCharType="end"/>
            </w:r>
            <w:r w:rsidRPr="00FC5C79">
              <w:rPr>
                <w:rFonts w:ascii="Comic Sans MS" w:hAnsi="Comic Sans MS"/>
                <w:sz w:val="16"/>
                <w:szCs w:val="16"/>
              </w:rPr>
              <w:t xml:space="preserve"> sur </w:t>
            </w:r>
            <w:r w:rsidRPr="00FC5C79">
              <w:rPr>
                <w:rFonts w:ascii="Comic Sans MS" w:hAnsi="Comic Sans MS"/>
                <w:b/>
                <w:bCs/>
                <w:sz w:val="16"/>
                <w:szCs w:val="16"/>
              </w:rPr>
              <w:fldChar w:fldCharType="begin"/>
            </w:r>
            <w:r w:rsidRPr="00FC5C79">
              <w:rPr>
                <w:rFonts w:ascii="Comic Sans MS" w:hAnsi="Comic Sans MS"/>
                <w:b/>
                <w:bCs/>
                <w:sz w:val="16"/>
                <w:szCs w:val="16"/>
              </w:rPr>
              <w:instrText>NUMPAGES</w:instrText>
            </w:r>
            <w:r w:rsidRPr="00FC5C79">
              <w:rPr>
                <w:rFonts w:ascii="Comic Sans MS" w:hAnsi="Comic Sans MS"/>
                <w:b/>
                <w:bCs/>
                <w:sz w:val="16"/>
                <w:szCs w:val="16"/>
              </w:rPr>
              <w:fldChar w:fldCharType="separate"/>
            </w:r>
            <w:r w:rsidR="008F0EE9">
              <w:rPr>
                <w:rFonts w:ascii="Comic Sans MS" w:hAnsi="Comic Sans MS"/>
                <w:b/>
                <w:bCs/>
                <w:noProof/>
                <w:sz w:val="16"/>
                <w:szCs w:val="16"/>
              </w:rPr>
              <w:t>2</w:t>
            </w:r>
            <w:r w:rsidRPr="00FC5C79">
              <w:rPr>
                <w:rFonts w:ascii="Comic Sans MS" w:hAnsi="Comic Sans M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C79" w:rsidRDefault="00FC5C79" w:rsidP="00FC5C79">
      <w:r>
        <w:separator/>
      </w:r>
    </w:p>
  </w:footnote>
  <w:footnote w:type="continuationSeparator" w:id="0">
    <w:p w:rsidR="00FC5C79" w:rsidRDefault="00FC5C79" w:rsidP="00FC5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4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DF"/>
    <w:rsid w:val="00006C47"/>
    <w:rsid w:val="000341BD"/>
    <w:rsid w:val="000E44C6"/>
    <w:rsid w:val="001E72FA"/>
    <w:rsid w:val="00232477"/>
    <w:rsid w:val="00295E81"/>
    <w:rsid w:val="002D2B73"/>
    <w:rsid w:val="003074DF"/>
    <w:rsid w:val="00314BE8"/>
    <w:rsid w:val="0034708C"/>
    <w:rsid w:val="00392466"/>
    <w:rsid w:val="003C4D71"/>
    <w:rsid w:val="004136B0"/>
    <w:rsid w:val="004B69E9"/>
    <w:rsid w:val="006448CB"/>
    <w:rsid w:val="00653FE8"/>
    <w:rsid w:val="006670CB"/>
    <w:rsid w:val="006C5606"/>
    <w:rsid w:val="007364DA"/>
    <w:rsid w:val="007F08DD"/>
    <w:rsid w:val="0080256F"/>
    <w:rsid w:val="00893CE7"/>
    <w:rsid w:val="008F0EE9"/>
    <w:rsid w:val="00902F4F"/>
    <w:rsid w:val="00946D59"/>
    <w:rsid w:val="00A3649B"/>
    <w:rsid w:val="00B552F1"/>
    <w:rsid w:val="00C048F6"/>
    <w:rsid w:val="00CF5DDD"/>
    <w:rsid w:val="00DB4F64"/>
    <w:rsid w:val="00E50D46"/>
    <w:rsid w:val="00FC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merigo BT" w:eastAsiaTheme="minorHAnsi" w:hAnsi="Amerigo BT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4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C4D71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4D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D7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448C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C5C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C79"/>
  </w:style>
  <w:style w:type="paragraph" w:styleId="Pieddepage">
    <w:name w:val="footer"/>
    <w:basedOn w:val="Normal"/>
    <w:link w:val="PieddepageCar"/>
    <w:uiPriority w:val="99"/>
    <w:unhideWhenUsed/>
    <w:rsid w:val="00FC5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C79"/>
  </w:style>
  <w:style w:type="character" w:styleId="Lienhypertextesuivivisit">
    <w:name w:val="FollowedHyperlink"/>
    <w:basedOn w:val="Policepardfaut"/>
    <w:uiPriority w:val="99"/>
    <w:semiHidden/>
    <w:unhideWhenUsed/>
    <w:rsid w:val="004136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merigo BT" w:eastAsiaTheme="minorHAnsi" w:hAnsi="Amerigo BT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4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C4D71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4D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D7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448C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C5C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C79"/>
  </w:style>
  <w:style w:type="paragraph" w:styleId="Pieddepage">
    <w:name w:val="footer"/>
    <w:basedOn w:val="Normal"/>
    <w:link w:val="PieddepageCar"/>
    <w:uiPriority w:val="99"/>
    <w:unhideWhenUsed/>
    <w:rsid w:val="00FC5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C79"/>
  </w:style>
  <w:style w:type="character" w:styleId="Lienhypertextesuivivisit">
    <w:name w:val="FollowedHyperlink"/>
    <w:basedOn w:val="Policepardfaut"/>
    <w:uiPriority w:val="99"/>
    <w:semiHidden/>
    <w:unhideWhenUsed/>
    <w:rsid w:val="004136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il@bourgognefranchecom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veil@bourgognefranchecom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OHET Arnaud</dc:creator>
  <cp:lastModifiedBy>OHET Arnaud</cp:lastModifiedBy>
  <cp:revision>29</cp:revision>
  <cp:lastPrinted>2020-06-12T07:17:00Z</cp:lastPrinted>
  <dcterms:created xsi:type="dcterms:W3CDTF">2017-04-06T14:36:00Z</dcterms:created>
  <dcterms:modified xsi:type="dcterms:W3CDTF">2020-06-12T07:17:00Z</dcterms:modified>
</cp:coreProperties>
</file>